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10E2" w14:textId="20E6AA4F" w:rsidR="00012A3A" w:rsidRPr="00516896" w:rsidRDefault="00012A3A" w:rsidP="00012A3A">
      <w:pPr>
        <w:jc w:val="center"/>
        <w:rPr>
          <w:rFonts w:ascii="Arial" w:hAnsi="Arial" w:cs="Arial"/>
          <w:b/>
          <w:bCs/>
        </w:rPr>
      </w:pPr>
      <w:r w:rsidRPr="00516896">
        <w:rPr>
          <w:rFonts w:ascii="Arial" w:hAnsi="Arial" w:cs="Arial"/>
          <w:b/>
          <w:bCs/>
        </w:rPr>
        <w:t>AAUW Board Meeting Minutes for December 3, 2024, at 7:00 p.m. on Zoom</w:t>
      </w:r>
    </w:p>
    <w:p w14:paraId="0FE5F734" w14:textId="77777777" w:rsidR="00012A3A" w:rsidRDefault="00012A3A" w:rsidP="00012A3A">
      <w:pPr>
        <w:jc w:val="center"/>
        <w:rPr>
          <w:rFonts w:ascii="Arial" w:hAnsi="Arial" w:cs="Arial"/>
        </w:rPr>
      </w:pPr>
    </w:p>
    <w:p w14:paraId="06675121" w14:textId="173374A6" w:rsidR="00012A3A" w:rsidRDefault="00012A3A" w:rsidP="00012A3A">
      <w:pPr>
        <w:rPr>
          <w:rFonts w:ascii="Arial" w:hAnsi="Arial" w:cs="Arial"/>
        </w:rPr>
      </w:pPr>
      <w:r>
        <w:rPr>
          <w:rFonts w:ascii="Arial" w:hAnsi="Arial" w:cs="Arial"/>
        </w:rPr>
        <w:t>Present: Terri Bawden, Pam Collins, Patricia Griffith, Linda Hendrick, Bonnie Underwood, Kim Waller, and Trish Wilson</w:t>
      </w:r>
    </w:p>
    <w:p w14:paraId="4E790520" w14:textId="6099AE08" w:rsidR="00012A3A" w:rsidRDefault="00012A3A" w:rsidP="00012A3A">
      <w:pPr>
        <w:pStyle w:val="ListParagraph"/>
        <w:numPr>
          <w:ilvl w:val="0"/>
          <w:numId w:val="1"/>
        </w:numPr>
        <w:rPr>
          <w:rFonts w:ascii="Arial" w:hAnsi="Arial" w:cs="Arial"/>
        </w:rPr>
      </w:pPr>
      <w:r>
        <w:rPr>
          <w:rFonts w:ascii="Arial" w:hAnsi="Arial" w:cs="Arial"/>
        </w:rPr>
        <w:t xml:space="preserve">The meeting was opened by Pam as we shared our highs and lows.  Kim announced that she would be moving to Lynnwood to be closer to work and this will be her last board meeting. </w:t>
      </w:r>
      <w:r w:rsidR="00516896">
        <w:rPr>
          <w:rFonts w:ascii="Arial" w:hAnsi="Arial" w:cs="Arial"/>
        </w:rPr>
        <w:t>The board expressed their appreciation for her willingness to serve and her contributions to both D.E.I. and Public Policy.</w:t>
      </w:r>
    </w:p>
    <w:p w14:paraId="19516EFD" w14:textId="02B6496B" w:rsidR="00012A3A" w:rsidRDefault="00012A3A" w:rsidP="00012A3A">
      <w:pPr>
        <w:pStyle w:val="ListParagraph"/>
        <w:numPr>
          <w:ilvl w:val="0"/>
          <w:numId w:val="1"/>
        </w:numPr>
        <w:rPr>
          <w:rFonts w:ascii="Arial" w:hAnsi="Arial" w:cs="Arial"/>
        </w:rPr>
      </w:pPr>
      <w:r w:rsidRPr="00012A3A">
        <w:rPr>
          <w:rFonts w:ascii="Arial" w:hAnsi="Arial" w:cs="Arial"/>
          <w:b/>
          <w:bCs/>
        </w:rPr>
        <w:t>December meeting</w:t>
      </w:r>
      <w:r>
        <w:rPr>
          <w:rFonts w:ascii="Arial" w:hAnsi="Arial" w:cs="Arial"/>
        </w:rPr>
        <w:t>: The logistics of a hybrid meeting and possible poor weathers conditions made the board decide to host a zoom meeting rather than in-person.  Patricia will include that in the upcoming newsletter suggesting we discuss our ‘favorites,’ such as recipes, memories, holiday traditions.  To accommodate those who have requested more in-person gatherings, we will host an informal social at Gere A Deli on December 28, at 10:00 a.m.</w:t>
      </w:r>
    </w:p>
    <w:p w14:paraId="631432CF" w14:textId="62AC0ACE" w:rsidR="00012A3A" w:rsidRDefault="00012A3A" w:rsidP="00012A3A">
      <w:pPr>
        <w:pStyle w:val="ListParagraph"/>
        <w:numPr>
          <w:ilvl w:val="0"/>
          <w:numId w:val="1"/>
        </w:numPr>
        <w:rPr>
          <w:rFonts w:ascii="Arial" w:hAnsi="Arial" w:cs="Arial"/>
        </w:rPr>
      </w:pPr>
      <w:r w:rsidRPr="00012A3A">
        <w:rPr>
          <w:rFonts w:ascii="Arial" w:hAnsi="Arial" w:cs="Arial"/>
          <w:b/>
          <w:bCs/>
        </w:rPr>
        <w:t>January program</w:t>
      </w:r>
      <w:r>
        <w:rPr>
          <w:rFonts w:ascii="Arial" w:hAnsi="Arial" w:cs="Arial"/>
        </w:rPr>
        <w:t xml:space="preserve">: </w:t>
      </w:r>
      <w:r w:rsidR="00702E62">
        <w:rPr>
          <w:rFonts w:ascii="Arial" w:hAnsi="Arial" w:cs="Arial"/>
        </w:rPr>
        <w:t xml:space="preserve">Following discussion, it was decided that we will move our D.E.I. presentation to the February meeting.  Several speakers are under consideration for the January meeting.  Trish is following up with Brandi at Watermark which would follow our Banned Book </w:t>
      </w:r>
      <w:proofErr w:type="spellStart"/>
      <w:r w:rsidR="00702E62">
        <w:rPr>
          <w:rFonts w:ascii="Arial" w:hAnsi="Arial" w:cs="Arial"/>
        </w:rPr>
        <w:t>Book</w:t>
      </w:r>
      <w:proofErr w:type="spellEnd"/>
      <w:r w:rsidR="00702E62">
        <w:rPr>
          <w:rFonts w:ascii="Arial" w:hAnsi="Arial" w:cs="Arial"/>
        </w:rPr>
        <w:t xml:space="preserve"> Talk and possibly lead into our D.E.I.  presentation. Also considered: Terry Lomax (new member) and Brent Lundquist (SCAM speech). </w:t>
      </w:r>
    </w:p>
    <w:p w14:paraId="6EB0D843" w14:textId="2DD27584" w:rsidR="00702E62" w:rsidRPr="00457DAF" w:rsidRDefault="00702E62" w:rsidP="00012A3A">
      <w:pPr>
        <w:pStyle w:val="ListParagraph"/>
        <w:numPr>
          <w:ilvl w:val="0"/>
          <w:numId w:val="1"/>
        </w:numPr>
        <w:rPr>
          <w:rFonts w:ascii="Arial" w:hAnsi="Arial" w:cs="Arial"/>
          <w:b/>
          <w:bCs/>
        </w:rPr>
      </w:pPr>
      <w:r w:rsidRPr="00702E62">
        <w:rPr>
          <w:rFonts w:ascii="Arial" w:hAnsi="Arial" w:cs="Arial"/>
          <w:b/>
          <w:bCs/>
        </w:rPr>
        <w:t>On-line Book Club</w:t>
      </w:r>
      <w:r>
        <w:rPr>
          <w:rFonts w:ascii="Arial" w:hAnsi="Arial" w:cs="Arial"/>
        </w:rPr>
        <w:t xml:space="preserve"> will meet on January 10 and discuss the book “Airplane Mode.” </w:t>
      </w:r>
    </w:p>
    <w:p w14:paraId="70BBF7BF" w14:textId="52664D9C" w:rsidR="00702E62" w:rsidRPr="00457DAF" w:rsidRDefault="00702E62" w:rsidP="00012A3A">
      <w:pPr>
        <w:pStyle w:val="ListParagraph"/>
        <w:numPr>
          <w:ilvl w:val="0"/>
          <w:numId w:val="1"/>
        </w:numPr>
        <w:rPr>
          <w:rFonts w:ascii="Arial" w:hAnsi="Arial" w:cs="Arial"/>
          <w:b/>
          <w:bCs/>
        </w:rPr>
      </w:pPr>
      <w:r w:rsidRPr="00457DAF">
        <w:rPr>
          <w:rFonts w:ascii="Arial" w:hAnsi="Arial" w:cs="Arial"/>
          <w:b/>
          <w:bCs/>
        </w:rPr>
        <w:t xml:space="preserve">February meeting: </w:t>
      </w:r>
      <w:r w:rsidRPr="00457DAF">
        <w:rPr>
          <w:rFonts w:ascii="Arial" w:hAnsi="Arial" w:cs="Arial"/>
        </w:rPr>
        <w:t xml:space="preserve">Our D.E.I. presentation will be entitled “Starting the Conversation” and begin with information about </w:t>
      </w:r>
      <w:r w:rsidRPr="00457DAF">
        <w:rPr>
          <w:rFonts w:ascii="Arial" w:hAnsi="Arial" w:cs="Arial"/>
          <w:color w:val="000000" w:themeColor="text1"/>
          <w:spacing w:val="-11"/>
          <w:kern w:val="24"/>
        </w:rPr>
        <w:t>generational differences which refer to the distinct social, cultural, and technological experiences that shape the values, beliefs, and behaviors of individuals within a specific age group. These differences are influenced by historical events, major societal shifts, and technological advancements that occurred during each generation’s formative years</w:t>
      </w:r>
      <w:r w:rsidR="00457DAF" w:rsidRPr="00457DAF">
        <w:rPr>
          <w:rFonts w:ascii="Arial" w:hAnsi="Arial" w:cs="Arial"/>
          <w:color w:val="000000" w:themeColor="text1"/>
          <w:spacing w:val="-11"/>
          <w:kern w:val="24"/>
        </w:rPr>
        <w:t>.</w:t>
      </w:r>
    </w:p>
    <w:p w14:paraId="6431C81C" w14:textId="77777777" w:rsidR="00516896" w:rsidRDefault="00457DAF" w:rsidP="00012A3A">
      <w:pPr>
        <w:pStyle w:val="ListParagraph"/>
        <w:numPr>
          <w:ilvl w:val="0"/>
          <w:numId w:val="1"/>
        </w:numPr>
        <w:rPr>
          <w:rFonts w:ascii="Arial" w:hAnsi="Arial" w:cs="Arial"/>
          <w:b/>
          <w:bCs/>
        </w:rPr>
      </w:pPr>
      <w:r>
        <w:rPr>
          <w:rFonts w:ascii="Arial" w:hAnsi="Arial" w:cs="Arial"/>
          <w:b/>
          <w:bCs/>
        </w:rPr>
        <w:t>Program meetings:</w:t>
      </w:r>
    </w:p>
    <w:p w14:paraId="0B53E6B4" w14:textId="77777777" w:rsidR="00516896" w:rsidRPr="00516896" w:rsidRDefault="00457DAF" w:rsidP="00516896">
      <w:pPr>
        <w:pStyle w:val="ListParagraph"/>
        <w:numPr>
          <w:ilvl w:val="1"/>
          <w:numId w:val="1"/>
        </w:numPr>
        <w:rPr>
          <w:rFonts w:ascii="Arial" w:hAnsi="Arial" w:cs="Arial"/>
          <w:b/>
          <w:bCs/>
        </w:rPr>
      </w:pPr>
      <w:r>
        <w:rPr>
          <w:rFonts w:ascii="Arial" w:hAnsi="Arial" w:cs="Arial"/>
          <w:b/>
          <w:bCs/>
        </w:rPr>
        <w:t xml:space="preserve"> </w:t>
      </w:r>
      <w:r>
        <w:rPr>
          <w:rFonts w:ascii="Arial" w:hAnsi="Arial" w:cs="Arial"/>
        </w:rPr>
        <w:t xml:space="preserve">In March: photography from two perspectives – underwater and night sky. </w:t>
      </w:r>
    </w:p>
    <w:p w14:paraId="4D1A9951" w14:textId="77777777" w:rsidR="00516896" w:rsidRPr="00516896" w:rsidRDefault="00457DAF" w:rsidP="00516896">
      <w:pPr>
        <w:pStyle w:val="ListParagraph"/>
        <w:numPr>
          <w:ilvl w:val="1"/>
          <w:numId w:val="1"/>
        </w:numPr>
        <w:rPr>
          <w:rFonts w:ascii="Arial" w:hAnsi="Arial" w:cs="Arial"/>
          <w:b/>
          <w:bCs/>
        </w:rPr>
      </w:pPr>
      <w:r>
        <w:rPr>
          <w:rFonts w:ascii="Arial" w:hAnsi="Arial" w:cs="Arial"/>
        </w:rPr>
        <w:t xml:space="preserve"> April: considering a panel of women owned local businesses.  </w:t>
      </w:r>
    </w:p>
    <w:p w14:paraId="7F982974" w14:textId="77777777" w:rsidR="00516896" w:rsidRPr="00516896" w:rsidRDefault="00457DAF" w:rsidP="00516896">
      <w:pPr>
        <w:pStyle w:val="ListParagraph"/>
        <w:numPr>
          <w:ilvl w:val="1"/>
          <w:numId w:val="1"/>
        </w:numPr>
        <w:rPr>
          <w:rFonts w:ascii="Arial" w:hAnsi="Arial" w:cs="Arial"/>
          <w:b/>
          <w:bCs/>
        </w:rPr>
      </w:pPr>
      <w:r>
        <w:rPr>
          <w:rFonts w:ascii="Arial" w:hAnsi="Arial" w:cs="Arial"/>
        </w:rPr>
        <w:t xml:space="preserve">May: NOAH speaker or Deborah Lekanoff. </w:t>
      </w:r>
    </w:p>
    <w:p w14:paraId="02B529EA" w14:textId="0B7B46BF" w:rsidR="00457DAF" w:rsidRPr="00457DAF" w:rsidRDefault="00457DAF" w:rsidP="00516896">
      <w:pPr>
        <w:pStyle w:val="ListParagraph"/>
        <w:numPr>
          <w:ilvl w:val="1"/>
          <w:numId w:val="1"/>
        </w:numPr>
        <w:rPr>
          <w:rFonts w:ascii="Arial" w:hAnsi="Arial" w:cs="Arial"/>
          <w:b/>
          <w:bCs/>
        </w:rPr>
      </w:pPr>
      <w:r>
        <w:rPr>
          <w:rFonts w:ascii="Arial" w:hAnsi="Arial" w:cs="Arial"/>
        </w:rPr>
        <w:t xml:space="preserve">Other ideas include a recorded program by Kirk Dunbar </w:t>
      </w:r>
    </w:p>
    <w:p w14:paraId="5AE18146" w14:textId="52876BCF" w:rsidR="00457DAF" w:rsidRPr="00457DAF" w:rsidRDefault="00457DAF" w:rsidP="00012A3A">
      <w:pPr>
        <w:pStyle w:val="ListParagraph"/>
        <w:numPr>
          <w:ilvl w:val="0"/>
          <w:numId w:val="1"/>
        </w:numPr>
        <w:rPr>
          <w:rFonts w:ascii="Arial" w:hAnsi="Arial" w:cs="Arial"/>
          <w:b/>
          <w:bCs/>
        </w:rPr>
      </w:pPr>
      <w:r>
        <w:rPr>
          <w:rFonts w:ascii="Arial" w:hAnsi="Arial" w:cs="Arial"/>
          <w:b/>
          <w:bCs/>
        </w:rPr>
        <w:t>Scholarship Committee:</w:t>
      </w:r>
      <w:r>
        <w:rPr>
          <w:rFonts w:ascii="Arial" w:hAnsi="Arial" w:cs="Arial"/>
        </w:rPr>
        <w:t xml:space="preserve"> Currently we have no committee chair; Pam will contact Polly Meyers to be Co-Chair.</w:t>
      </w:r>
    </w:p>
    <w:p w14:paraId="1B7DF3DF" w14:textId="70B412E2" w:rsidR="00457DAF" w:rsidRPr="00457DAF" w:rsidRDefault="00457DAF" w:rsidP="00012A3A">
      <w:pPr>
        <w:pStyle w:val="ListParagraph"/>
        <w:numPr>
          <w:ilvl w:val="0"/>
          <w:numId w:val="1"/>
        </w:numPr>
        <w:rPr>
          <w:rFonts w:ascii="Arial" w:hAnsi="Arial" w:cs="Arial"/>
          <w:b/>
          <w:bCs/>
        </w:rPr>
      </w:pPr>
      <w:r>
        <w:rPr>
          <w:rFonts w:ascii="Arial" w:hAnsi="Arial" w:cs="Arial"/>
          <w:b/>
          <w:bCs/>
        </w:rPr>
        <w:t>Tech Trek:</w:t>
      </w:r>
      <w:r>
        <w:rPr>
          <w:rFonts w:ascii="Arial" w:hAnsi="Arial" w:cs="Arial"/>
        </w:rPr>
        <w:t xml:space="preserve"> Trish will continue to chair </w:t>
      </w:r>
      <w:r w:rsidR="00516896">
        <w:rPr>
          <w:rFonts w:ascii="Arial" w:hAnsi="Arial" w:cs="Arial"/>
        </w:rPr>
        <w:t xml:space="preserve">the committee </w:t>
      </w:r>
      <w:r>
        <w:rPr>
          <w:rFonts w:ascii="Arial" w:hAnsi="Arial" w:cs="Arial"/>
        </w:rPr>
        <w:t xml:space="preserve">and Linda has volunteered to help with paperwork. </w:t>
      </w:r>
    </w:p>
    <w:p w14:paraId="4CB9821A" w14:textId="5660A486" w:rsidR="00457DAF" w:rsidRPr="00457DAF" w:rsidRDefault="00457DAF" w:rsidP="00457DAF">
      <w:pPr>
        <w:pStyle w:val="ListParagraph"/>
        <w:numPr>
          <w:ilvl w:val="0"/>
          <w:numId w:val="1"/>
        </w:numPr>
        <w:rPr>
          <w:rFonts w:ascii="Arial" w:hAnsi="Arial" w:cs="Arial"/>
          <w:b/>
          <w:bCs/>
        </w:rPr>
      </w:pPr>
      <w:r>
        <w:rPr>
          <w:rFonts w:ascii="Arial" w:hAnsi="Arial" w:cs="Arial"/>
          <w:b/>
          <w:bCs/>
        </w:rPr>
        <w:t>Publicity:</w:t>
      </w:r>
      <w:r>
        <w:rPr>
          <w:rFonts w:ascii="Arial" w:hAnsi="Arial" w:cs="Arial"/>
        </w:rPr>
        <w:t xml:space="preserve"> Terri will be away from January</w:t>
      </w:r>
      <w:r w:rsidR="00450189">
        <w:rPr>
          <w:rFonts w:ascii="Arial" w:hAnsi="Arial" w:cs="Arial"/>
        </w:rPr>
        <w:t xml:space="preserve"> 22 to</w:t>
      </w:r>
      <w:r>
        <w:rPr>
          <w:rFonts w:ascii="Arial" w:hAnsi="Arial" w:cs="Arial"/>
        </w:rPr>
        <w:t xml:space="preserve"> February 6.  She has requested that publicity for events be sent to her by the 20</w:t>
      </w:r>
      <w:r w:rsidRPr="00457DAF">
        <w:rPr>
          <w:rFonts w:ascii="Arial" w:hAnsi="Arial" w:cs="Arial"/>
          <w:vertAlign w:val="superscript"/>
        </w:rPr>
        <w:t>th</w:t>
      </w:r>
      <w:r>
        <w:rPr>
          <w:rFonts w:ascii="Arial" w:hAnsi="Arial" w:cs="Arial"/>
        </w:rPr>
        <w:t xml:space="preserve"> </w:t>
      </w:r>
      <w:r w:rsidR="00516896">
        <w:rPr>
          <w:rFonts w:ascii="Arial" w:hAnsi="Arial" w:cs="Arial"/>
        </w:rPr>
        <w:t>(no later than the 23</w:t>
      </w:r>
      <w:r w:rsidR="00516896" w:rsidRPr="00516896">
        <w:rPr>
          <w:rFonts w:ascii="Arial" w:hAnsi="Arial" w:cs="Arial"/>
          <w:vertAlign w:val="superscript"/>
        </w:rPr>
        <w:t>rd</w:t>
      </w:r>
      <w:r w:rsidR="00516896">
        <w:rPr>
          <w:rFonts w:ascii="Arial" w:hAnsi="Arial" w:cs="Arial"/>
        </w:rPr>
        <w:t xml:space="preserve">) </w:t>
      </w:r>
      <w:r>
        <w:rPr>
          <w:rFonts w:ascii="Arial" w:hAnsi="Arial" w:cs="Arial"/>
        </w:rPr>
        <w:t xml:space="preserve">of the month for the following meeting. </w:t>
      </w:r>
    </w:p>
    <w:p w14:paraId="252F1F83" w14:textId="5CCFA614" w:rsidR="00457DAF" w:rsidRPr="00457DAF" w:rsidRDefault="00457DAF" w:rsidP="00457DAF">
      <w:pPr>
        <w:pStyle w:val="ListParagraph"/>
        <w:numPr>
          <w:ilvl w:val="0"/>
          <w:numId w:val="1"/>
        </w:numPr>
        <w:rPr>
          <w:rFonts w:ascii="Arial" w:hAnsi="Arial" w:cs="Arial"/>
          <w:b/>
          <w:bCs/>
        </w:rPr>
      </w:pPr>
      <w:r>
        <w:rPr>
          <w:rFonts w:ascii="Arial" w:hAnsi="Arial" w:cs="Arial"/>
          <w:b/>
          <w:bCs/>
        </w:rPr>
        <w:t xml:space="preserve">Next meeting: </w:t>
      </w:r>
      <w:r>
        <w:rPr>
          <w:rFonts w:ascii="Arial" w:hAnsi="Arial" w:cs="Arial"/>
        </w:rPr>
        <w:t>January 6, 202</w:t>
      </w:r>
      <w:r w:rsidR="00516896">
        <w:rPr>
          <w:rFonts w:ascii="Arial" w:hAnsi="Arial" w:cs="Arial"/>
        </w:rPr>
        <w:t>,</w:t>
      </w:r>
      <w:r>
        <w:rPr>
          <w:rFonts w:ascii="Arial" w:hAnsi="Arial" w:cs="Arial"/>
        </w:rPr>
        <w:t>5 at 7:00 p.m.</w:t>
      </w:r>
    </w:p>
    <w:p w14:paraId="5F051485" w14:textId="45A876DE" w:rsidR="00457DAF" w:rsidRDefault="00457DAF" w:rsidP="00457DAF">
      <w:pPr>
        <w:rPr>
          <w:rFonts w:ascii="Arial" w:hAnsi="Arial" w:cs="Arial"/>
        </w:rPr>
      </w:pPr>
      <w:r>
        <w:rPr>
          <w:rFonts w:ascii="Arial" w:hAnsi="Arial" w:cs="Arial"/>
        </w:rPr>
        <w:t>Respectfully submitted,</w:t>
      </w:r>
    </w:p>
    <w:p w14:paraId="6D3E5E83" w14:textId="11E483B6" w:rsidR="00457DAF" w:rsidRPr="00457DAF" w:rsidRDefault="00457DAF" w:rsidP="00457DAF">
      <w:pPr>
        <w:rPr>
          <w:rFonts w:ascii="Arial" w:hAnsi="Arial" w:cs="Arial"/>
        </w:rPr>
      </w:pPr>
      <w:r>
        <w:rPr>
          <w:rFonts w:ascii="Arial" w:hAnsi="Arial" w:cs="Arial"/>
        </w:rPr>
        <w:t>Bonnie Underwood, Secretary</w:t>
      </w:r>
    </w:p>
    <w:p w14:paraId="246F0149" w14:textId="77777777" w:rsidR="00457DAF" w:rsidRPr="00457DAF" w:rsidRDefault="00457DAF" w:rsidP="00457DAF">
      <w:pPr>
        <w:rPr>
          <w:rFonts w:ascii="Arial" w:hAnsi="Arial" w:cs="Arial"/>
          <w:b/>
          <w:bCs/>
        </w:rPr>
      </w:pPr>
    </w:p>
    <w:sectPr w:rsidR="00457DAF" w:rsidRPr="00457DAF" w:rsidSect="00457D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2B58"/>
    <w:multiLevelType w:val="hybridMultilevel"/>
    <w:tmpl w:val="C1DEE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49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3A"/>
    <w:rsid w:val="00002774"/>
    <w:rsid w:val="00012A3A"/>
    <w:rsid w:val="00450189"/>
    <w:rsid w:val="00457DAF"/>
    <w:rsid w:val="00516896"/>
    <w:rsid w:val="0070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9DB3"/>
  <w15:chartTrackingRefBased/>
  <w15:docId w15:val="{C7C23936-EDC0-41B9-87FE-B3CF1B7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A3A"/>
    <w:rPr>
      <w:rFonts w:eastAsiaTheme="majorEastAsia" w:cstheme="majorBidi"/>
      <w:color w:val="272727" w:themeColor="text1" w:themeTint="D8"/>
    </w:rPr>
  </w:style>
  <w:style w:type="paragraph" w:styleId="Title">
    <w:name w:val="Title"/>
    <w:basedOn w:val="Normal"/>
    <w:next w:val="Normal"/>
    <w:link w:val="TitleChar"/>
    <w:uiPriority w:val="10"/>
    <w:qFormat/>
    <w:rsid w:val="0001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A3A"/>
    <w:pPr>
      <w:spacing w:before="160"/>
      <w:jc w:val="center"/>
    </w:pPr>
    <w:rPr>
      <w:i/>
      <w:iCs/>
      <w:color w:val="404040" w:themeColor="text1" w:themeTint="BF"/>
    </w:rPr>
  </w:style>
  <w:style w:type="character" w:customStyle="1" w:styleId="QuoteChar">
    <w:name w:val="Quote Char"/>
    <w:basedOn w:val="DefaultParagraphFont"/>
    <w:link w:val="Quote"/>
    <w:uiPriority w:val="29"/>
    <w:rsid w:val="00012A3A"/>
    <w:rPr>
      <w:i/>
      <w:iCs/>
      <w:color w:val="404040" w:themeColor="text1" w:themeTint="BF"/>
    </w:rPr>
  </w:style>
  <w:style w:type="paragraph" w:styleId="ListParagraph">
    <w:name w:val="List Paragraph"/>
    <w:basedOn w:val="Normal"/>
    <w:uiPriority w:val="34"/>
    <w:qFormat/>
    <w:rsid w:val="00012A3A"/>
    <w:pPr>
      <w:ind w:left="720"/>
      <w:contextualSpacing/>
    </w:pPr>
  </w:style>
  <w:style w:type="character" w:styleId="IntenseEmphasis">
    <w:name w:val="Intense Emphasis"/>
    <w:basedOn w:val="DefaultParagraphFont"/>
    <w:uiPriority w:val="21"/>
    <w:qFormat/>
    <w:rsid w:val="00012A3A"/>
    <w:rPr>
      <w:i/>
      <w:iCs/>
      <w:color w:val="0F4761" w:themeColor="accent1" w:themeShade="BF"/>
    </w:rPr>
  </w:style>
  <w:style w:type="paragraph" w:styleId="IntenseQuote">
    <w:name w:val="Intense Quote"/>
    <w:basedOn w:val="Normal"/>
    <w:next w:val="Normal"/>
    <w:link w:val="IntenseQuoteChar"/>
    <w:uiPriority w:val="30"/>
    <w:qFormat/>
    <w:rsid w:val="00012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A3A"/>
    <w:rPr>
      <w:i/>
      <w:iCs/>
      <w:color w:val="0F4761" w:themeColor="accent1" w:themeShade="BF"/>
    </w:rPr>
  </w:style>
  <w:style w:type="character" w:styleId="IntenseReference">
    <w:name w:val="Intense Reference"/>
    <w:basedOn w:val="DefaultParagraphFont"/>
    <w:uiPriority w:val="32"/>
    <w:qFormat/>
    <w:rsid w:val="00012A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Terri Bawden</cp:lastModifiedBy>
  <cp:revision>2</cp:revision>
  <dcterms:created xsi:type="dcterms:W3CDTF">2024-12-08T03:49:00Z</dcterms:created>
  <dcterms:modified xsi:type="dcterms:W3CDTF">2024-12-08T18:40:00Z</dcterms:modified>
</cp:coreProperties>
</file>