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A428" w14:textId="1897BFD5" w:rsidR="00F51911" w:rsidRDefault="00F51911" w:rsidP="00F51911">
      <w:pPr>
        <w:jc w:val="center"/>
        <w:rPr>
          <w:rFonts w:ascii="Arial" w:hAnsi="Arial" w:cs="Arial"/>
        </w:rPr>
      </w:pPr>
      <w:r>
        <w:rPr>
          <w:rFonts w:ascii="Arial" w:hAnsi="Arial" w:cs="Arial"/>
        </w:rPr>
        <w:t>AAUW Board Meeting Minutes for January 2, 2025 – 3:00 p.m. on Zoom</w:t>
      </w:r>
    </w:p>
    <w:p w14:paraId="732712E8" w14:textId="77777777" w:rsidR="00F51911" w:rsidRDefault="00F51911" w:rsidP="00F51911">
      <w:pPr>
        <w:jc w:val="center"/>
        <w:rPr>
          <w:rFonts w:ascii="Arial" w:hAnsi="Arial" w:cs="Arial"/>
        </w:rPr>
      </w:pPr>
    </w:p>
    <w:p w14:paraId="4218A1C3" w14:textId="41CCEE90" w:rsidR="00F51911" w:rsidRDefault="00F51911" w:rsidP="00F51911">
      <w:pPr>
        <w:rPr>
          <w:rFonts w:ascii="Arial" w:hAnsi="Arial" w:cs="Arial"/>
        </w:rPr>
      </w:pPr>
      <w:r>
        <w:rPr>
          <w:rFonts w:ascii="Arial" w:hAnsi="Arial" w:cs="Arial"/>
        </w:rPr>
        <w:t>Present: Terri Bawden, Patricia Griffith, Shelly Parfitt, Bonnie Underwood</w:t>
      </w:r>
    </w:p>
    <w:p w14:paraId="1B4BD4EB" w14:textId="1C9B1660" w:rsidR="00F51911" w:rsidRDefault="00F51911" w:rsidP="00F51911">
      <w:pPr>
        <w:pStyle w:val="ListParagraph"/>
        <w:numPr>
          <w:ilvl w:val="0"/>
          <w:numId w:val="1"/>
        </w:numPr>
        <w:rPr>
          <w:rFonts w:ascii="Arial" w:hAnsi="Arial" w:cs="Arial"/>
        </w:rPr>
      </w:pPr>
      <w:r w:rsidRPr="00F51911">
        <w:rPr>
          <w:rFonts w:ascii="Arial" w:hAnsi="Arial" w:cs="Arial"/>
          <w:b/>
          <w:bCs/>
        </w:rPr>
        <w:t>December zoom meeting</w:t>
      </w:r>
      <w:r>
        <w:rPr>
          <w:rFonts w:ascii="Arial" w:hAnsi="Arial" w:cs="Arial"/>
        </w:rPr>
        <w:t xml:space="preserve"> was discussed, and we committed to making sure that new members had time to share and participate in the future.</w:t>
      </w:r>
    </w:p>
    <w:p w14:paraId="45B06D2B" w14:textId="1B0BEB6F" w:rsidR="00F51911" w:rsidRDefault="00F51911" w:rsidP="00F51911">
      <w:pPr>
        <w:pStyle w:val="ListParagraph"/>
        <w:numPr>
          <w:ilvl w:val="0"/>
          <w:numId w:val="1"/>
        </w:numPr>
        <w:rPr>
          <w:rFonts w:ascii="Arial" w:hAnsi="Arial" w:cs="Arial"/>
        </w:rPr>
      </w:pPr>
      <w:r w:rsidRPr="00F51911">
        <w:rPr>
          <w:rFonts w:ascii="Arial" w:hAnsi="Arial" w:cs="Arial"/>
          <w:b/>
          <w:bCs/>
        </w:rPr>
        <w:t>January meeting</w:t>
      </w:r>
      <w:r>
        <w:rPr>
          <w:rFonts w:ascii="Arial" w:hAnsi="Arial" w:cs="Arial"/>
        </w:rPr>
        <w:t>: Although Terri Lomax confirmed being our speaker, we have not had an update with publicity, so the meeting will be on zoom.</w:t>
      </w:r>
    </w:p>
    <w:p w14:paraId="2CA81584" w14:textId="63B60C24" w:rsidR="00F51911" w:rsidRDefault="00F51911" w:rsidP="00F51911">
      <w:pPr>
        <w:pStyle w:val="ListParagraph"/>
        <w:numPr>
          <w:ilvl w:val="0"/>
          <w:numId w:val="1"/>
        </w:numPr>
        <w:rPr>
          <w:rFonts w:ascii="Arial" w:hAnsi="Arial" w:cs="Arial"/>
        </w:rPr>
      </w:pPr>
      <w:r w:rsidRPr="00F51911">
        <w:rPr>
          <w:rFonts w:ascii="Arial" w:hAnsi="Arial" w:cs="Arial"/>
          <w:b/>
          <w:bCs/>
        </w:rPr>
        <w:t>February meeting</w:t>
      </w:r>
      <w:r>
        <w:rPr>
          <w:rFonts w:ascii="Arial" w:hAnsi="Arial" w:cs="Arial"/>
        </w:rPr>
        <w:t xml:space="preserve">: Bonnie will contact Kim to see if she is able to participate remotely.  Bonnie will  have a PowerPoint presentation on DEI focusing on intergenerational differences and pose some questions to our members and guests.  Overall topic will be “Starting the </w:t>
      </w:r>
      <w:r w:rsidR="00C76554">
        <w:rPr>
          <w:rFonts w:ascii="Arial" w:hAnsi="Arial" w:cs="Arial"/>
        </w:rPr>
        <w:t xml:space="preserve">DEI </w:t>
      </w:r>
      <w:r>
        <w:rPr>
          <w:rFonts w:ascii="Arial" w:hAnsi="Arial" w:cs="Arial"/>
        </w:rPr>
        <w:t xml:space="preserve">Conversation.”  Publicity is due to Terri this week due to vacation schedules. </w:t>
      </w:r>
    </w:p>
    <w:p w14:paraId="6B8D2F54" w14:textId="472C7748" w:rsidR="00F51911" w:rsidRDefault="00F51911" w:rsidP="00F51911">
      <w:pPr>
        <w:pStyle w:val="ListParagraph"/>
        <w:numPr>
          <w:ilvl w:val="0"/>
          <w:numId w:val="1"/>
        </w:numPr>
        <w:rPr>
          <w:rFonts w:ascii="Arial" w:hAnsi="Arial" w:cs="Arial"/>
        </w:rPr>
      </w:pPr>
      <w:r>
        <w:rPr>
          <w:rFonts w:ascii="Arial" w:hAnsi="Arial" w:cs="Arial"/>
          <w:b/>
          <w:bCs/>
        </w:rPr>
        <w:t>March meeting</w:t>
      </w:r>
      <w:r w:rsidRPr="00F51911">
        <w:rPr>
          <w:rFonts w:ascii="Arial" w:hAnsi="Arial" w:cs="Arial"/>
        </w:rPr>
        <w:t>:</w:t>
      </w:r>
      <w:r>
        <w:rPr>
          <w:rFonts w:ascii="Arial" w:hAnsi="Arial" w:cs="Arial"/>
        </w:rPr>
        <w:t xml:space="preserve"> Underwater photographer Audrey Garbacik will be invited to return and possibly paired with a Night Sky photographer.</w:t>
      </w:r>
    </w:p>
    <w:p w14:paraId="2E31EC20" w14:textId="3584136B" w:rsidR="00C76554" w:rsidRDefault="00C76554" w:rsidP="00F51911">
      <w:pPr>
        <w:pStyle w:val="ListParagraph"/>
        <w:numPr>
          <w:ilvl w:val="0"/>
          <w:numId w:val="1"/>
        </w:numPr>
        <w:rPr>
          <w:rFonts w:ascii="Arial" w:hAnsi="Arial" w:cs="Arial"/>
        </w:rPr>
      </w:pPr>
      <w:r>
        <w:rPr>
          <w:rFonts w:ascii="Arial" w:hAnsi="Arial" w:cs="Arial"/>
          <w:b/>
          <w:bCs/>
        </w:rPr>
        <w:t>April meeting</w:t>
      </w:r>
      <w:r w:rsidRPr="00C76554">
        <w:rPr>
          <w:rFonts w:ascii="Arial" w:hAnsi="Arial" w:cs="Arial"/>
        </w:rPr>
        <w:t>:</w:t>
      </w:r>
      <w:r>
        <w:rPr>
          <w:rFonts w:ascii="Arial" w:hAnsi="Arial" w:cs="Arial"/>
        </w:rPr>
        <w:t xml:space="preserve"> Bonnie will ask Trish to follow up with Brandi as a speaker.  </w:t>
      </w:r>
    </w:p>
    <w:p w14:paraId="66A21BE5" w14:textId="5D3B984D" w:rsidR="00F51911" w:rsidRDefault="00F51911" w:rsidP="00F51911">
      <w:pPr>
        <w:pStyle w:val="ListParagraph"/>
        <w:numPr>
          <w:ilvl w:val="0"/>
          <w:numId w:val="1"/>
        </w:numPr>
        <w:rPr>
          <w:rFonts w:ascii="Arial" w:hAnsi="Arial" w:cs="Arial"/>
        </w:rPr>
      </w:pPr>
      <w:r>
        <w:rPr>
          <w:rFonts w:ascii="Arial" w:hAnsi="Arial" w:cs="Arial"/>
          <w:b/>
          <w:bCs/>
        </w:rPr>
        <w:t>Future meeting speakers and topics</w:t>
      </w:r>
      <w:r w:rsidRPr="00F51911">
        <w:rPr>
          <w:rFonts w:ascii="Arial" w:hAnsi="Arial" w:cs="Arial"/>
        </w:rPr>
        <w:t>:</w:t>
      </w:r>
      <w:r>
        <w:rPr>
          <w:rFonts w:ascii="Arial" w:hAnsi="Arial" w:cs="Arial"/>
        </w:rPr>
        <w:t xml:space="preserve"> Shelly suggested Elle Nicolle, a high school student and entrepreneur she met at the 2023 ARTS festival.  </w:t>
      </w:r>
      <w:r w:rsidR="00C76554">
        <w:rPr>
          <w:rFonts w:ascii="Arial" w:hAnsi="Arial" w:cs="Arial"/>
        </w:rPr>
        <w:t xml:space="preserve">An </w:t>
      </w:r>
      <w:r>
        <w:rPr>
          <w:rFonts w:ascii="Arial" w:hAnsi="Arial" w:cs="Arial"/>
        </w:rPr>
        <w:t xml:space="preserve">Anacortes </w:t>
      </w:r>
      <w:r w:rsidR="00C76554">
        <w:rPr>
          <w:rFonts w:ascii="Arial" w:hAnsi="Arial" w:cs="Arial"/>
        </w:rPr>
        <w:t>Businesswomen</w:t>
      </w:r>
      <w:r>
        <w:rPr>
          <w:rFonts w:ascii="Arial" w:hAnsi="Arial" w:cs="Arial"/>
        </w:rPr>
        <w:t xml:space="preserve"> </w:t>
      </w:r>
      <w:r w:rsidR="00C76554">
        <w:rPr>
          <w:rFonts w:ascii="Arial" w:hAnsi="Arial" w:cs="Arial"/>
        </w:rPr>
        <w:t>panel is being considered for our fall meeting in September.</w:t>
      </w:r>
      <w:r>
        <w:rPr>
          <w:rFonts w:ascii="Arial" w:hAnsi="Arial" w:cs="Arial"/>
        </w:rPr>
        <w:t xml:space="preserve"> </w:t>
      </w:r>
      <w:r w:rsidR="00C76554">
        <w:rPr>
          <w:rFonts w:ascii="Arial" w:hAnsi="Arial" w:cs="Arial"/>
        </w:rPr>
        <w:t xml:space="preserve"> </w:t>
      </w:r>
    </w:p>
    <w:p w14:paraId="56C0BB82" w14:textId="524EA8EC" w:rsidR="00C76554" w:rsidRDefault="00C76554" w:rsidP="00F51911">
      <w:pPr>
        <w:pStyle w:val="ListParagraph"/>
        <w:numPr>
          <w:ilvl w:val="0"/>
          <w:numId w:val="1"/>
        </w:numPr>
        <w:rPr>
          <w:rFonts w:ascii="Arial" w:hAnsi="Arial" w:cs="Arial"/>
        </w:rPr>
      </w:pPr>
      <w:r>
        <w:rPr>
          <w:rFonts w:ascii="Arial" w:hAnsi="Arial" w:cs="Arial"/>
          <w:b/>
          <w:bCs/>
        </w:rPr>
        <w:t>Financial report</w:t>
      </w:r>
      <w:r w:rsidRPr="00C76554">
        <w:rPr>
          <w:rFonts w:ascii="Arial" w:hAnsi="Arial" w:cs="Arial"/>
        </w:rPr>
        <w:t>:</w:t>
      </w:r>
      <w:r>
        <w:rPr>
          <w:rFonts w:ascii="Arial" w:hAnsi="Arial" w:cs="Arial"/>
        </w:rPr>
        <w:t xml:space="preserve"> Shelly provided a financial report through December highlighting $9,896.09 in Merman income.</w:t>
      </w:r>
    </w:p>
    <w:p w14:paraId="391AE1F3" w14:textId="07C358DC" w:rsidR="00C76554" w:rsidRDefault="00C76554" w:rsidP="00F51911">
      <w:pPr>
        <w:pStyle w:val="ListParagraph"/>
        <w:numPr>
          <w:ilvl w:val="0"/>
          <w:numId w:val="1"/>
        </w:numPr>
        <w:rPr>
          <w:rFonts w:ascii="Arial" w:hAnsi="Arial" w:cs="Arial"/>
        </w:rPr>
      </w:pPr>
      <w:r>
        <w:rPr>
          <w:rFonts w:ascii="Arial" w:hAnsi="Arial" w:cs="Arial"/>
          <w:b/>
          <w:bCs/>
        </w:rPr>
        <w:t>Membership</w:t>
      </w:r>
      <w:r w:rsidRPr="00C76554">
        <w:rPr>
          <w:rFonts w:ascii="Arial" w:hAnsi="Arial" w:cs="Arial"/>
        </w:rPr>
        <w:t>:</w:t>
      </w:r>
      <w:r>
        <w:rPr>
          <w:rFonts w:ascii="Arial" w:hAnsi="Arial" w:cs="Arial"/>
        </w:rPr>
        <w:t xml:space="preserve"> Terri has reached out to the 3 members who still owe dues.  One has since renewed</w:t>
      </w:r>
      <w:r w:rsidR="00A25B64">
        <w:rPr>
          <w:rFonts w:ascii="Arial" w:hAnsi="Arial" w:cs="Arial"/>
        </w:rPr>
        <w:t>,</w:t>
      </w:r>
      <w:r>
        <w:rPr>
          <w:rFonts w:ascii="Arial" w:hAnsi="Arial" w:cs="Arial"/>
        </w:rPr>
        <w:t xml:space="preserve"> and it is believed one more </w:t>
      </w:r>
      <w:r w:rsidR="00A25B64">
        <w:rPr>
          <w:rFonts w:ascii="Arial" w:hAnsi="Arial" w:cs="Arial"/>
        </w:rPr>
        <w:t>will</w:t>
      </w:r>
      <w:r>
        <w:rPr>
          <w:rFonts w:ascii="Arial" w:hAnsi="Arial" w:cs="Arial"/>
        </w:rPr>
        <w:t xml:space="preserve"> and one may not, bringing our membership to 32.</w:t>
      </w:r>
    </w:p>
    <w:p w14:paraId="70F5BE5C" w14:textId="6C34B06F" w:rsidR="00C76554" w:rsidRDefault="00C76554" w:rsidP="00F51911">
      <w:pPr>
        <w:pStyle w:val="ListParagraph"/>
        <w:numPr>
          <w:ilvl w:val="0"/>
          <w:numId w:val="1"/>
        </w:numPr>
        <w:rPr>
          <w:rFonts w:ascii="Arial" w:hAnsi="Arial" w:cs="Arial"/>
        </w:rPr>
      </w:pPr>
      <w:r>
        <w:rPr>
          <w:rFonts w:ascii="Arial" w:hAnsi="Arial" w:cs="Arial"/>
          <w:b/>
          <w:bCs/>
        </w:rPr>
        <w:t>Open positions</w:t>
      </w:r>
      <w:r w:rsidRPr="00C76554">
        <w:rPr>
          <w:rFonts w:ascii="Arial" w:hAnsi="Arial" w:cs="Arial"/>
        </w:rPr>
        <w:t>:</w:t>
      </w:r>
      <w:r>
        <w:rPr>
          <w:rFonts w:ascii="Arial" w:hAnsi="Arial" w:cs="Arial"/>
        </w:rPr>
        <w:t xml:space="preserve"> Terri will reach out to Polly to ask if she will chair the Scholarship Committee this year.  If not, Terri will take on that role but be unable to continue with Membership and Publicity during the Scholarship process.  Patricia agreed to cover the STEM office one more year, if necessary.  </w:t>
      </w:r>
    </w:p>
    <w:p w14:paraId="662A5BBA" w14:textId="40B5ECE7" w:rsidR="00C76554" w:rsidRDefault="00C76554" w:rsidP="00F51911">
      <w:pPr>
        <w:pStyle w:val="ListParagraph"/>
        <w:numPr>
          <w:ilvl w:val="0"/>
          <w:numId w:val="1"/>
        </w:numPr>
        <w:rPr>
          <w:rFonts w:ascii="Arial" w:hAnsi="Arial" w:cs="Arial"/>
        </w:rPr>
      </w:pPr>
      <w:r>
        <w:rPr>
          <w:rFonts w:ascii="Arial" w:hAnsi="Arial" w:cs="Arial"/>
          <w:b/>
          <w:bCs/>
        </w:rPr>
        <w:t>Chamber of Commerce</w:t>
      </w:r>
      <w:r w:rsidRPr="00C76554">
        <w:rPr>
          <w:rFonts w:ascii="Arial" w:hAnsi="Arial" w:cs="Arial"/>
        </w:rPr>
        <w:t>:</w:t>
      </w:r>
      <w:r>
        <w:rPr>
          <w:rFonts w:ascii="Arial" w:hAnsi="Arial" w:cs="Arial"/>
        </w:rPr>
        <w:t xml:space="preserve"> There will be another gathering for non-profits on January 9.  Patricia has reached out to Pam to see who should attend.  </w:t>
      </w:r>
    </w:p>
    <w:p w14:paraId="02C11EF0" w14:textId="2CC12425" w:rsidR="00A25B64" w:rsidRDefault="00A25B64" w:rsidP="00A25B64">
      <w:pPr>
        <w:rPr>
          <w:rFonts w:ascii="Arial" w:hAnsi="Arial" w:cs="Arial"/>
        </w:rPr>
      </w:pPr>
      <w:r>
        <w:rPr>
          <w:rFonts w:ascii="Arial" w:hAnsi="Arial" w:cs="Arial"/>
        </w:rPr>
        <w:t>The meeting ended at approximately 4:10 p.m.</w:t>
      </w:r>
    </w:p>
    <w:p w14:paraId="16417657" w14:textId="64DC5B31" w:rsidR="00A25B64" w:rsidRDefault="00A25B64" w:rsidP="00A25B64">
      <w:pPr>
        <w:rPr>
          <w:rFonts w:ascii="Arial" w:hAnsi="Arial" w:cs="Arial"/>
        </w:rPr>
      </w:pPr>
      <w:r>
        <w:rPr>
          <w:rFonts w:ascii="Arial" w:hAnsi="Arial" w:cs="Arial"/>
        </w:rPr>
        <w:t>Respectfully submitted,</w:t>
      </w:r>
    </w:p>
    <w:p w14:paraId="36E7FA42" w14:textId="4F455F08" w:rsidR="00A25B64" w:rsidRPr="00A25B64" w:rsidRDefault="00A25B64" w:rsidP="00A25B64">
      <w:pPr>
        <w:rPr>
          <w:rFonts w:ascii="Arial" w:hAnsi="Arial" w:cs="Arial"/>
        </w:rPr>
      </w:pPr>
      <w:r>
        <w:rPr>
          <w:rFonts w:ascii="Arial" w:hAnsi="Arial" w:cs="Arial"/>
        </w:rPr>
        <w:t>Bonnie Underwood, Secretary</w:t>
      </w:r>
    </w:p>
    <w:sectPr w:rsidR="00A25B64" w:rsidRPr="00A25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79E1"/>
    <w:multiLevelType w:val="hybridMultilevel"/>
    <w:tmpl w:val="042A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24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11"/>
    <w:rsid w:val="00361997"/>
    <w:rsid w:val="003C65A2"/>
    <w:rsid w:val="003E7680"/>
    <w:rsid w:val="00A25B64"/>
    <w:rsid w:val="00B64F1B"/>
    <w:rsid w:val="00C76554"/>
    <w:rsid w:val="00F5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7E10"/>
  <w15:chartTrackingRefBased/>
  <w15:docId w15:val="{E63B02C3-C250-4D72-B5C7-74570D34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911"/>
    <w:rPr>
      <w:rFonts w:eastAsiaTheme="majorEastAsia" w:cstheme="majorBidi"/>
      <w:color w:val="272727" w:themeColor="text1" w:themeTint="D8"/>
    </w:rPr>
  </w:style>
  <w:style w:type="paragraph" w:styleId="Title">
    <w:name w:val="Title"/>
    <w:basedOn w:val="Normal"/>
    <w:next w:val="Normal"/>
    <w:link w:val="TitleChar"/>
    <w:uiPriority w:val="10"/>
    <w:qFormat/>
    <w:rsid w:val="00F51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911"/>
    <w:pPr>
      <w:spacing w:before="160"/>
      <w:jc w:val="center"/>
    </w:pPr>
    <w:rPr>
      <w:i/>
      <w:iCs/>
      <w:color w:val="404040" w:themeColor="text1" w:themeTint="BF"/>
    </w:rPr>
  </w:style>
  <w:style w:type="character" w:customStyle="1" w:styleId="QuoteChar">
    <w:name w:val="Quote Char"/>
    <w:basedOn w:val="DefaultParagraphFont"/>
    <w:link w:val="Quote"/>
    <w:uiPriority w:val="29"/>
    <w:rsid w:val="00F51911"/>
    <w:rPr>
      <w:i/>
      <w:iCs/>
      <w:color w:val="404040" w:themeColor="text1" w:themeTint="BF"/>
    </w:rPr>
  </w:style>
  <w:style w:type="paragraph" w:styleId="ListParagraph">
    <w:name w:val="List Paragraph"/>
    <w:basedOn w:val="Normal"/>
    <w:uiPriority w:val="34"/>
    <w:qFormat/>
    <w:rsid w:val="00F51911"/>
    <w:pPr>
      <w:ind w:left="720"/>
      <w:contextualSpacing/>
    </w:pPr>
  </w:style>
  <w:style w:type="character" w:styleId="IntenseEmphasis">
    <w:name w:val="Intense Emphasis"/>
    <w:basedOn w:val="DefaultParagraphFont"/>
    <w:uiPriority w:val="21"/>
    <w:qFormat/>
    <w:rsid w:val="00F51911"/>
    <w:rPr>
      <w:i/>
      <w:iCs/>
      <w:color w:val="0F4761" w:themeColor="accent1" w:themeShade="BF"/>
    </w:rPr>
  </w:style>
  <w:style w:type="paragraph" w:styleId="IntenseQuote">
    <w:name w:val="Intense Quote"/>
    <w:basedOn w:val="Normal"/>
    <w:next w:val="Normal"/>
    <w:link w:val="IntenseQuoteChar"/>
    <w:uiPriority w:val="30"/>
    <w:qFormat/>
    <w:rsid w:val="00F51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911"/>
    <w:rPr>
      <w:i/>
      <w:iCs/>
      <w:color w:val="0F4761" w:themeColor="accent1" w:themeShade="BF"/>
    </w:rPr>
  </w:style>
  <w:style w:type="character" w:styleId="IntenseReference">
    <w:name w:val="Intense Reference"/>
    <w:basedOn w:val="DefaultParagraphFont"/>
    <w:uiPriority w:val="32"/>
    <w:qFormat/>
    <w:rsid w:val="00F519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Terri Bawden</cp:lastModifiedBy>
  <cp:revision>2</cp:revision>
  <dcterms:created xsi:type="dcterms:W3CDTF">2025-01-03T00:47:00Z</dcterms:created>
  <dcterms:modified xsi:type="dcterms:W3CDTF">2025-01-03T00:47:00Z</dcterms:modified>
</cp:coreProperties>
</file>